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F8" w:rsidRPr="00B40EF8" w:rsidRDefault="00B40EF8" w:rsidP="00B40EF8">
      <w:r w:rsidRPr="00B40EF8">
        <w:t xml:space="preserve">В </w:t>
      </w:r>
      <w:proofErr w:type="gramStart"/>
      <w:r w:rsidRPr="00B40EF8">
        <w:t>обновлённых</w:t>
      </w:r>
      <w:proofErr w:type="gramEnd"/>
      <w:r w:rsidRPr="00B40EF8"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B40EF8">
        <w:t>Обновлённые</w:t>
      </w:r>
      <w:proofErr w:type="gramEnd"/>
      <w:r w:rsidRPr="00B40EF8"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 Краткий </w:t>
      </w:r>
      <w:hyperlink r:id="rId5" w:history="1">
        <w:r w:rsidRPr="00B40EF8">
          <w:rPr>
            <w:rStyle w:val="a3"/>
          </w:rPr>
          <w:t>об</w:t>
        </w:r>
        <w:r w:rsidRPr="00B40EF8">
          <w:rPr>
            <w:rStyle w:val="a3"/>
          </w:rPr>
          <w:t>з</w:t>
        </w:r>
        <w:bookmarkStart w:id="0" w:name="_GoBack"/>
        <w:bookmarkEnd w:id="0"/>
        <w:r w:rsidRPr="00B40EF8">
          <w:rPr>
            <w:rStyle w:val="a3"/>
          </w:rPr>
          <w:t>о</w:t>
        </w:r>
        <w:r w:rsidRPr="00B40EF8">
          <w:rPr>
            <w:rStyle w:val="a3"/>
          </w:rPr>
          <w:t>р 18 ключевых изменений и новых возможностей</w:t>
        </w:r>
      </w:hyperlink>
    </w:p>
    <w:p w:rsidR="00B40EF8" w:rsidRPr="00B40EF8" w:rsidRDefault="00B40EF8" w:rsidP="00B40EF8">
      <w:r w:rsidRPr="00B40EF8">
        <w:t> </w:t>
      </w:r>
    </w:p>
    <w:p w:rsidR="00B40EF8" w:rsidRPr="00B40EF8" w:rsidRDefault="00B40EF8" w:rsidP="00B40EF8">
      <w:r w:rsidRPr="00B40EF8">
        <w:t>Сопровождение внедрения обновлённых Федеральных государственных образовательных стандартов начального общего и основного общего образования 2021 год - </w:t>
      </w:r>
      <w:hyperlink r:id="rId6" w:tgtFrame="_blank" w:history="1">
        <w:r w:rsidRPr="00B40EF8">
          <w:rPr>
            <w:rStyle w:val="a3"/>
          </w:rPr>
          <w:t>выступление заместителя Министра просвещения Российской Федерации А. В. Зыряновой на семинаре «Вектор образования: вызовы, тренды, перспективы», посвященный вопросам сопровождения внедрения обновленных ФГОС 07.09.2021 г.</w:t>
        </w:r>
      </w:hyperlink>
      <w:r w:rsidRPr="00B40EF8"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74" w:rsidRDefault="00642674"/>
    <w:sectPr w:rsidR="0064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84"/>
    <w:rsid w:val="003F5B84"/>
    <w:rsid w:val="00642674"/>
    <w:rsid w:val="00B4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E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F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40E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E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F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40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kpro.ru/deyatelnostakademii/fgos/" TargetMode="External"/><Relationship Id="rId5" Type="http://schemas.openxmlformats.org/officeDocument/2006/relationships/hyperlink" Target="https://707school.ru/upload/editor/files/fgos2021/2021-2022/%D0%9E%D0%B1%D0%BD%D0%B0%D0%B2%D0%BB%D0%B5%D0%BD%D0%BD%D1%8B%D0%B5%20%D1%81%D1%82%D0%B0%D0%BD%D0%B4%D0%B0%D1%80%D1%82%D1%8B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bulamarh</dc:creator>
  <cp:keywords/>
  <dc:description/>
  <cp:lastModifiedBy>bulamarh</cp:lastModifiedBy>
  <cp:revision>3</cp:revision>
  <dcterms:created xsi:type="dcterms:W3CDTF">2022-09-29T00:45:00Z</dcterms:created>
  <dcterms:modified xsi:type="dcterms:W3CDTF">2022-09-29T00:59:00Z</dcterms:modified>
</cp:coreProperties>
</file>