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141" w:rsidRPr="00476141" w:rsidRDefault="00476141" w:rsidP="00476141">
      <w:pPr>
        <w:spacing w:before="100" w:beforeAutospacing="1" w:after="100" w:afterAutospacing="1" w:line="240" w:lineRule="auto"/>
        <w:jc w:val="center"/>
        <w:rPr>
          <w:rFonts w:ascii="Times New Roman" w:eastAsia="Times New Roman" w:hAnsi="Times New Roman" w:cs="Times New Roman"/>
          <w:b/>
          <w:color w:val="0069A9"/>
          <w:sz w:val="40"/>
          <w:szCs w:val="40"/>
          <w:u w:val="single"/>
          <w:lang w:eastAsia="ru-RU"/>
        </w:rPr>
      </w:pPr>
      <w:r w:rsidRPr="00476141">
        <w:rPr>
          <w:rFonts w:ascii="Times New Roman" w:eastAsia="Times New Roman" w:hAnsi="Times New Roman" w:cs="Times New Roman"/>
          <w:b/>
          <w:color w:val="0069A9"/>
          <w:sz w:val="40"/>
          <w:szCs w:val="40"/>
          <w:u w:val="single"/>
          <w:lang w:eastAsia="ru-RU"/>
        </w:rPr>
        <w:t>Дистанционное обучение</w:t>
      </w:r>
    </w:p>
    <w:p w:rsidR="00603F03" w:rsidRPr="006A7EC9" w:rsidRDefault="00603F03" w:rsidP="00476141">
      <w:pPr>
        <w:spacing w:after="0" w:line="240" w:lineRule="auto"/>
        <w:rPr>
          <w:rFonts w:ascii="Comic Sans MS" w:eastAsia="Times New Roman" w:hAnsi="Comic Sans MS" w:cs="Times New Roman"/>
          <w:b/>
          <w:color w:val="0069A9"/>
          <w:sz w:val="28"/>
          <w:szCs w:val="28"/>
          <w:u w:val="single"/>
          <w:lang w:eastAsia="ru-RU"/>
        </w:rPr>
      </w:pPr>
      <w:r w:rsidRPr="006A7EC9">
        <w:rPr>
          <w:rFonts w:ascii="Comic Sans MS" w:eastAsia="Times New Roman" w:hAnsi="Comic Sans MS" w:cs="Times New Roman"/>
          <w:b/>
          <w:color w:val="0069A9"/>
          <w:sz w:val="28"/>
          <w:szCs w:val="28"/>
          <w:u w:val="single"/>
          <w:lang w:eastAsia="ru-RU"/>
        </w:rPr>
        <w:t>Рекомендации для родителей по организации дистанционного обучения</w:t>
      </w:r>
    </w:p>
    <w:p w:rsidR="00F06143" w:rsidRPr="00476141" w:rsidRDefault="00F06143" w:rsidP="00603F03">
      <w:pPr>
        <w:spacing w:after="0" w:line="240" w:lineRule="auto"/>
        <w:jc w:val="center"/>
        <w:rPr>
          <w:rFonts w:ascii="Comic Sans MS" w:eastAsia="Times New Roman" w:hAnsi="Comic Sans MS" w:cs="Times New Roman"/>
          <w:b/>
          <w:color w:val="0069A9"/>
          <w:sz w:val="16"/>
          <w:szCs w:val="16"/>
          <w:u w:val="single"/>
          <w:lang w:eastAsia="ru-RU"/>
        </w:rPr>
      </w:pPr>
    </w:p>
    <w:p w:rsidR="00603F03" w:rsidRPr="009B2878" w:rsidRDefault="00603F03" w:rsidP="00476141">
      <w:pPr>
        <w:spacing w:after="0" w:line="240" w:lineRule="auto"/>
        <w:rPr>
          <w:rFonts w:ascii="Comic Sans MS" w:eastAsia="Times New Roman" w:hAnsi="Comic Sans MS" w:cs="Times New Roman"/>
          <w:b/>
          <w:color w:val="0069A9"/>
          <w:sz w:val="27"/>
          <w:szCs w:val="27"/>
          <w:u w:val="single"/>
          <w:lang w:eastAsia="ru-RU"/>
        </w:rPr>
      </w:pPr>
      <w:r w:rsidRPr="009B2878">
        <w:rPr>
          <w:rFonts w:ascii="Comic Sans MS" w:eastAsia="Times New Roman" w:hAnsi="Comic Sans MS" w:cs="Times New Roman"/>
          <w:b/>
          <w:color w:val="0069A9"/>
          <w:sz w:val="27"/>
          <w:szCs w:val="27"/>
          <w:u w:val="single"/>
          <w:lang w:eastAsia="ru-RU"/>
        </w:rPr>
        <w:t>10 правил дистанционного обучения</w:t>
      </w:r>
    </w:p>
    <w:p w:rsidR="00F06143" w:rsidRPr="006A7EC9" w:rsidRDefault="00F06143" w:rsidP="00603F03">
      <w:pPr>
        <w:spacing w:after="0" w:line="240" w:lineRule="auto"/>
        <w:jc w:val="center"/>
        <w:rPr>
          <w:rFonts w:ascii="Times New Roman" w:eastAsia="Times New Roman" w:hAnsi="Times New Roman" w:cs="Times New Roman"/>
          <w:b/>
          <w:color w:val="0069A9"/>
          <w:sz w:val="16"/>
          <w:szCs w:val="16"/>
          <w:u w:val="single"/>
          <w:lang w:eastAsia="ru-RU"/>
        </w:rPr>
      </w:pPr>
    </w:p>
    <w:p w:rsidR="00F06143" w:rsidRPr="00F06143" w:rsidRDefault="00603F03" w:rsidP="006A7EC9">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 xml:space="preserve">В первую очередь, спокойствие. Как бы банально не звучала фраза </w:t>
      </w:r>
      <w:r w:rsidR="00F06143" w:rsidRPr="00F06143">
        <w:rPr>
          <w:rFonts w:ascii="Times New Roman" w:hAnsi="Times New Roman" w:cs="Times New Roman"/>
          <w:sz w:val="28"/>
          <w:szCs w:val="28"/>
        </w:rPr>
        <w:t xml:space="preserve"> </w:t>
      </w:r>
      <w:r w:rsidR="006A7EC9">
        <w:rPr>
          <w:rFonts w:ascii="Times New Roman" w:hAnsi="Times New Roman" w:cs="Times New Roman"/>
          <w:sz w:val="28"/>
          <w:szCs w:val="28"/>
        </w:rPr>
        <w:t xml:space="preserve">"у </w:t>
      </w:r>
      <w:r w:rsidRPr="00F06143">
        <w:rPr>
          <w:rFonts w:ascii="Times New Roman" w:hAnsi="Times New Roman" w:cs="Times New Roman"/>
          <w:sz w:val="28"/>
          <w:szCs w:val="28"/>
        </w:rPr>
        <w:t>спокойных родителей - спокойные дети", но это правда, и это работает. Все мы понимаем, что дистанционное обучение невозможно</w:t>
      </w:r>
      <w:proofErr w:type="gramStart"/>
      <w:r w:rsidRPr="00F06143">
        <w:rPr>
          <w:rFonts w:ascii="Times New Roman" w:hAnsi="Times New Roman" w:cs="Times New Roman"/>
          <w:sz w:val="28"/>
          <w:szCs w:val="28"/>
        </w:rPr>
        <w:t xml:space="preserve"> ,</w:t>
      </w:r>
      <w:proofErr w:type="gramEnd"/>
      <w:r w:rsidRPr="00F06143">
        <w:rPr>
          <w:rFonts w:ascii="Times New Roman" w:hAnsi="Times New Roman" w:cs="Times New Roman"/>
          <w:sz w:val="28"/>
          <w:szCs w:val="28"/>
        </w:rPr>
        <w:t xml:space="preserve">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p>
    <w:p w:rsidR="00F06143" w:rsidRPr="00F06143" w:rsidRDefault="00F06143" w:rsidP="006A7EC9">
      <w:pPr>
        <w:pStyle w:val="a4"/>
        <w:spacing w:after="0" w:line="240" w:lineRule="auto"/>
        <w:ind w:left="567"/>
        <w:rPr>
          <w:rFonts w:ascii="Times New Roman" w:hAnsi="Times New Roman" w:cs="Times New Roman"/>
          <w:sz w:val="16"/>
          <w:szCs w:val="16"/>
        </w:rPr>
      </w:pPr>
    </w:p>
    <w:p w:rsidR="00603F03" w:rsidRDefault="00603F03" w:rsidP="00F06143">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Подготовьте для ребенка рабочее место.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w:t>
      </w:r>
      <w:r w:rsidR="00F06143">
        <w:rPr>
          <w:rFonts w:ascii="Times New Roman" w:hAnsi="Times New Roman" w:cs="Times New Roman"/>
          <w:sz w:val="28"/>
          <w:szCs w:val="28"/>
        </w:rPr>
        <w:t>обы компьютер (планшет, телефон</w:t>
      </w:r>
      <w:r w:rsidRPr="00F06143">
        <w:rPr>
          <w:rFonts w:ascii="Times New Roman" w:hAnsi="Times New Roman" w:cs="Times New Roman"/>
          <w:sz w:val="28"/>
          <w:szCs w:val="28"/>
        </w:rPr>
        <w:t>) был в рабочем состоянии, а интернет не подвел в ответственный момент. На случай сбоя интернета через wi-fi, выберете тариф на телефоне с безлимитным интернетом, чтобы при необходимости создать точку доступа и не выпасть из процесса.</w:t>
      </w:r>
    </w:p>
    <w:p w:rsidR="00F06143" w:rsidRPr="00F06143" w:rsidRDefault="00F06143" w:rsidP="00F06143">
      <w:pPr>
        <w:spacing w:after="0" w:line="240" w:lineRule="auto"/>
        <w:jc w:val="both"/>
        <w:rPr>
          <w:rFonts w:ascii="Times New Roman" w:hAnsi="Times New Roman" w:cs="Times New Roman"/>
          <w:sz w:val="16"/>
          <w:szCs w:val="16"/>
        </w:rPr>
      </w:pPr>
    </w:p>
    <w:p w:rsidR="00603F03" w:rsidRDefault="00603F03" w:rsidP="00F06143">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Зарегистрируйтесь и ознакомьтесь с образовательной платформой, которую выбрала ваша школа, заранее вместе с ребенком. Это исключит эффект неожиданности. Кстати, на некоторых платформах сразу после регистрации можно смотреть лекции и выполнять тестовые задания.</w:t>
      </w:r>
    </w:p>
    <w:p w:rsidR="00F06143" w:rsidRPr="00F06143" w:rsidRDefault="00F06143" w:rsidP="00F06143">
      <w:pPr>
        <w:spacing w:after="0" w:line="240" w:lineRule="auto"/>
        <w:jc w:val="both"/>
        <w:rPr>
          <w:rFonts w:ascii="Times New Roman" w:hAnsi="Times New Roman" w:cs="Times New Roman"/>
          <w:sz w:val="16"/>
          <w:szCs w:val="16"/>
        </w:rPr>
      </w:pPr>
    </w:p>
    <w:p w:rsidR="00603F03" w:rsidRDefault="00603F03" w:rsidP="00F06143">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Спланируйте день, составьте для ребенка расписание занятий. Старайтесь придерживаться примерно такого же распорядка дня, как и во время посещения школы. Не забудьте о перерывах: 5-10 минут между уроками и 30 минут через каждые 2-4 часа занятий.</w:t>
      </w:r>
    </w:p>
    <w:p w:rsidR="00F06143" w:rsidRPr="00F06143" w:rsidRDefault="00F06143" w:rsidP="00F06143">
      <w:pPr>
        <w:spacing w:after="0" w:line="240" w:lineRule="auto"/>
        <w:jc w:val="both"/>
        <w:rPr>
          <w:rFonts w:ascii="Times New Roman" w:hAnsi="Times New Roman" w:cs="Times New Roman"/>
          <w:sz w:val="16"/>
          <w:szCs w:val="16"/>
        </w:rPr>
      </w:pPr>
    </w:p>
    <w:p w:rsidR="00603F03" w:rsidRDefault="00603F03" w:rsidP="00F06143">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Рабочая обстановка. Проконтролируйте, чтобы во время занятий ребенка ничего не отвлекало. Отключите уведомления в мессенджерах и удалите животных из комнаты. Редко кто из детей удержится от соблазна потискать питомца.</w:t>
      </w:r>
    </w:p>
    <w:p w:rsidR="00F06143" w:rsidRPr="00F06143" w:rsidRDefault="00F06143" w:rsidP="00F06143">
      <w:pPr>
        <w:spacing w:after="0" w:line="240" w:lineRule="auto"/>
        <w:jc w:val="both"/>
        <w:rPr>
          <w:rFonts w:ascii="Times New Roman" w:hAnsi="Times New Roman" w:cs="Times New Roman"/>
          <w:sz w:val="16"/>
          <w:szCs w:val="16"/>
        </w:rPr>
      </w:pPr>
    </w:p>
    <w:p w:rsidR="00603F03" w:rsidRPr="00F06143" w:rsidRDefault="00603F03" w:rsidP="00F06143">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Подберите одежду для занятий, нельзя позволять ребенку заниматься в пижаме или домашней одежде, это не создаст рабочую атмосферу.</w:t>
      </w:r>
    </w:p>
    <w:p w:rsidR="00F06143" w:rsidRPr="00F06143" w:rsidRDefault="00F06143" w:rsidP="00F06143">
      <w:pPr>
        <w:spacing w:after="0" w:line="240" w:lineRule="auto"/>
        <w:jc w:val="both"/>
        <w:rPr>
          <w:rFonts w:ascii="Times New Roman" w:hAnsi="Times New Roman" w:cs="Times New Roman"/>
          <w:sz w:val="16"/>
          <w:szCs w:val="16"/>
        </w:rPr>
      </w:pPr>
    </w:p>
    <w:p w:rsidR="00603F03" w:rsidRDefault="00603F03" w:rsidP="00F06143">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Самое время вспомнить про режим дня. 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p>
    <w:p w:rsidR="00F06143" w:rsidRPr="00F06143" w:rsidRDefault="00F06143" w:rsidP="00F06143">
      <w:pPr>
        <w:spacing w:after="0" w:line="240" w:lineRule="auto"/>
        <w:jc w:val="both"/>
        <w:rPr>
          <w:rFonts w:ascii="Times New Roman" w:hAnsi="Times New Roman" w:cs="Times New Roman"/>
          <w:sz w:val="16"/>
          <w:szCs w:val="16"/>
        </w:rPr>
      </w:pPr>
    </w:p>
    <w:p w:rsidR="00F06143" w:rsidRDefault="00603F03" w:rsidP="00F06143">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Записывайте успехи ребенка! Это помогает мотивировать. Можно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w:t>
      </w:r>
    </w:p>
    <w:p w:rsidR="00603F03" w:rsidRPr="00F06143" w:rsidRDefault="00603F03" w:rsidP="00F06143">
      <w:pPr>
        <w:spacing w:after="0" w:line="240" w:lineRule="auto"/>
        <w:jc w:val="both"/>
        <w:rPr>
          <w:rFonts w:ascii="Times New Roman" w:hAnsi="Times New Roman" w:cs="Times New Roman"/>
          <w:sz w:val="28"/>
          <w:szCs w:val="28"/>
        </w:rPr>
      </w:pPr>
      <w:r w:rsidRPr="00F06143">
        <w:rPr>
          <w:rFonts w:ascii="Times New Roman" w:hAnsi="Times New Roman" w:cs="Times New Roman"/>
          <w:sz w:val="28"/>
          <w:szCs w:val="28"/>
        </w:rPr>
        <w:t xml:space="preserve"> </w:t>
      </w:r>
    </w:p>
    <w:p w:rsidR="00603F03" w:rsidRDefault="00603F03" w:rsidP="00F06143">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lastRenderedPageBreak/>
        <w:t xml:space="preserve">Физическая нагрузка и гигиена. 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p>
    <w:p w:rsidR="00A36562" w:rsidRPr="00A36562" w:rsidRDefault="00A36562" w:rsidP="00A36562">
      <w:pPr>
        <w:spacing w:after="0" w:line="240" w:lineRule="auto"/>
        <w:jc w:val="both"/>
        <w:rPr>
          <w:rFonts w:ascii="Times New Roman" w:hAnsi="Times New Roman" w:cs="Times New Roman"/>
          <w:sz w:val="16"/>
          <w:szCs w:val="16"/>
        </w:rPr>
      </w:pPr>
    </w:p>
    <w:p w:rsidR="00603F03" w:rsidRPr="00F06143" w:rsidRDefault="00603F03" w:rsidP="00F06143">
      <w:pPr>
        <w:pStyle w:val="a4"/>
        <w:numPr>
          <w:ilvl w:val="0"/>
          <w:numId w:val="2"/>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Обратная связь. Будьте на связи с педагогом, задавайте вопросы учителю, если вам что-то непонятно. И не переживайте, для педагогов школ это тоже новый опыт. Они волнуются не меньше вас.</w:t>
      </w:r>
    </w:p>
    <w:p w:rsidR="00603F03" w:rsidRPr="00F06143" w:rsidRDefault="00603F03" w:rsidP="00F06143">
      <w:pPr>
        <w:spacing w:after="0" w:line="240" w:lineRule="auto"/>
        <w:ind w:left="567" w:hanging="567"/>
        <w:jc w:val="both"/>
        <w:rPr>
          <w:rFonts w:ascii="Times New Roman" w:hAnsi="Times New Roman" w:cs="Times New Roman"/>
          <w:sz w:val="28"/>
          <w:szCs w:val="28"/>
        </w:rPr>
      </w:pPr>
    </w:p>
    <w:p w:rsidR="00A36562" w:rsidRDefault="00603F03" w:rsidP="00A36562">
      <w:pPr>
        <w:spacing w:after="0" w:line="240" w:lineRule="auto"/>
        <w:jc w:val="center"/>
        <w:rPr>
          <w:rFonts w:ascii="Comic Sans MS" w:eastAsia="Times New Roman" w:hAnsi="Comic Sans MS" w:cs="Times New Roman"/>
          <w:b/>
          <w:color w:val="0069A9"/>
          <w:sz w:val="28"/>
          <w:szCs w:val="28"/>
          <w:u w:val="single"/>
          <w:lang w:eastAsia="ru-RU"/>
        </w:rPr>
      </w:pPr>
      <w:r w:rsidRPr="00A36562">
        <w:rPr>
          <w:rFonts w:ascii="Comic Sans MS" w:eastAsia="Times New Roman" w:hAnsi="Comic Sans MS" w:cs="Times New Roman"/>
          <w:b/>
          <w:color w:val="0069A9"/>
          <w:sz w:val="28"/>
          <w:szCs w:val="28"/>
          <w:u w:val="single"/>
          <w:lang w:eastAsia="ru-RU"/>
        </w:rPr>
        <w:t xml:space="preserve">Как помочь гиперактивным и медлительным детям </w:t>
      </w:r>
    </w:p>
    <w:p w:rsidR="00603F03" w:rsidRPr="00A36562" w:rsidRDefault="00603F03" w:rsidP="00A36562">
      <w:pPr>
        <w:spacing w:after="0" w:line="240" w:lineRule="auto"/>
        <w:jc w:val="center"/>
        <w:rPr>
          <w:rFonts w:ascii="Comic Sans MS" w:eastAsia="Times New Roman" w:hAnsi="Comic Sans MS" w:cs="Times New Roman"/>
          <w:b/>
          <w:color w:val="0069A9"/>
          <w:sz w:val="28"/>
          <w:szCs w:val="28"/>
          <w:u w:val="single"/>
          <w:lang w:eastAsia="ru-RU"/>
        </w:rPr>
      </w:pPr>
      <w:r w:rsidRPr="00A36562">
        <w:rPr>
          <w:rFonts w:ascii="Comic Sans MS" w:eastAsia="Times New Roman" w:hAnsi="Comic Sans MS" w:cs="Times New Roman"/>
          <w:b/>
          <w:color w:val="0069A9"/>
          <w:sz w:val="28"/>
          <w:szCs w:val="28"/>
          <w:u w:val="single"/>
          <w:lang w:eastAsia="ru-RU"/>
        </w:rPr>
        <w:t>с обучением на дому?</w:t>
      </w:r>
    </w:p>
    <w:p w:rsidR="00603F03" w:rsidRPr="006A7EC9" w:rsidRDefault="00603F03" w:rsidP="006A7EC9">
      <w:pPr>
        <w:spacing w:after="0" w:line="240" w:lineRule="auto"/>
        <w:jc w:val="both"/>
        <w:rPr>
          <w:rFonts w:ascii="Times New Roman" w:hAnsi="Times New Roman" w:cs="Times New Roman"/>
          <w:sz w:val="16"/>
          <w:szCs w:val="16"/>
        </w:rPr>
      </w:pPr>
    </w:p>
    <w:p w:rsidR="00603F03" w:rsidRPr="00F06143" w:rsidRDefault="00603F03" w:rsidP="00A36562">
      <w:pPr>
        <w:pStyle w:val="a4"/>
        <w:spacing w:after="0" w:line="240" w:lineRule="auto"/>
        <w:ind w:left="567"/>
        <w:jc w:val="both"/>
        <w:rPr>
          <w:rFonts w:ascii="Times New Roman" w:hAnsi="Times New Roman" w:cs="Times New Roman"/>
          <w:sz w:val="28"/>
          <w:szCs w:val="28"/>
        </w:rPr>
      </w:pPr>
      <w:r w:rsidRPr="00F06143">
        <w:rPr>
          <w:rFonts w:ascii="Times New Roman" w:hAnsi="Times New Roman" w:cs="Times New Roman"/>
          <w:sz w:val="28"/>
          <w:szCs w:val="28"/>
        </w:rPr>
        <w:t>Все дети разные: не каждого ребенка легко усадить за уроки и включить в занятия. Одни гиперактивные и не могут усидеть на месте, другие, наоборот, медлительные. Но, соблюдая некоторые правила, вы вполне справитесь с обучением любого ребенка.</w:t>
      </w:r>
    </w:p>
    <w:p w:rsidR="00603F03" w:rsidRPr="0032413B" w:rsidRDefault="00603F03" w:rsidP="00A36562">
      <w:pPr>
        <w:spacing w:after="0" w:line="240" w:lineRule="auto"/>
        <w:jc w:val="both"/>
        <w:rPr>
          <w:rFonts w:ascii="Times New Roman" w:hAnsi="Times New Roman" w:cs="Times New Roman"/>
          <w:sz w:val="16"/>
          <w:szCs w:val="16"/>
        </w:rPr>
      </w:pPr>
    </w:p>
    <w:p w:rsidR="00603F03" w:rsidRPr="00A36562" w:rsidRDefault="00603F03" w:rsidP="00A36562">
      <w:pPr>
        <w:spacing w:after="0" w:line="240" w:lineRule="auto"/>
        <w:jc w:val="center"/>
        <w:rPr>
          <w:rFonts w:ascii="Comic Sans MS" w:eastAsia="Times New Roman" w:hAnsi="Comic Sans MS" w:cs="Times New Roman"/>
          <w:b/>
          <w:color w:val="0069A9"/>
          <w:sz w:val="28"/>
          <w:szCs w:val="28"/>
          <w:u w:val="single"/>
          <w:lang w:eastAsia="ru-RU"/>
        </w:rPr>
      </w:pPr>
      <w:r w:rsidRPr="00A36562">
        <w:rPr>
          <w:rFonts w:ascii="Comic Sans MS" w:eastAsia="Times New Roman" w:hAnsi="Comic Sans MS" w:cs="Times New Roman"/>
          <w:b/>
          <w:color w:val="0069A9"/>
          <w:sz w:val="28"/>
          <w:szCs w:val="28"/>
          <w:u w:val="single"/>
          <w:lang w:eastAsia="ru-RU"/>
        </w:rPr>
        <w:t>Правила работы с медлительным ребенком</w:t>
      </w:r>
    </w:p>
    <w:p w:rsidR="00603F03" w:rsidRPr="006A7EC9" w:rsidRDefault="00603F03" w:rsidP="00F06143">
      <w:pPr>
        <w:spacing w:after="0" w:line="240" w:lineRule="auto"/>
        <w:ind w:left="567" w:hanging="567"/>
        <w:jc w:val="both"/>
        <w:rPr>
          <w:rFonts w:ascii="Times New Roman" w:hAnsi="Times New Roman" w:cs="Times New Roman"/>
          <w:sz w:val="16"/>
          <w:szCs w:val="16"/>
        </w:rPr>
      </w:pPr>
    </w:p>
    <w:p w:rsidR="00603F03" w:rsidRPr="00A36562" w:rsidRDefault="00603F03" w:rsidP="00A36562">
      <w:pPr>
        <w:pStyle w:val="a4"/>
        <w:numPr>
          <w:ilvl w:val="0"/>
          <w:numId w:val="3"/>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Утром, при подготовке к урокам, важно рассчитывать время так, чтобы дать ребенку возможность встать, умыться и позавтракать спокойно, в его собственном темпе. Для этого, возможно, придется раньше ложиться спать и раньше вставать.</w:t>
      </w:r>
    </w:p>
    <w:p w:rsidR="00A36562" w:rsidRPr="00A36562" w:rsidRDefault="00A36562" w:rsidP="00A36562">
      <w:pPr>
        <w:pStyle w:val="a4"/>
        <w:spacing w:after="0" w:line="240" w:lineRule="auto"/>
        <w:ind w:left="567"/>
        <w:jc w:val="both"/>
        <w:rPr>
          <w:rFonts w:ascii="Times New Roman" w:hAnsi="Times New Roman" w:cs="Times New Roman"/>
          <w:sz w:val="16"/>
          <w:szCs w:val="16"/>
        </w:rPr>
      </w:pPr>
    </w:p>
    <w:p w:rsidR="00603F03" w:rsidRDefault="00603F03" w:rsidP="00A36562">
      <w:pPr>
        <w:pStyle w:val="a4"/>
        <w:numPr>
          <w:ilvl w:val="0"/>
          <w:numId w:val="3"/>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Для медлительного ребенка очень важны привычные условия работы. Если у него есть собственный письменный стол, если он приступает к домашним заданиям всегда в одно и то же время, то его психике проще быстрее включиться в работу.</w:t>
      </w:r>
    </w:p>
    <w:p w:rsidR="00A36562" w:rsidRPr="00A36562" w:rsidRDefault="00A36562" w:rsidP="00A36562">
      <w:pPr>
        <w:spacing w:after="0" w:line="240" w:lineRule="auto"/>
        <w:jc w:val="both"/>
        <w:rPr>
          <w:rFonts w:ascii="Times New Roman" w:hAnsi="Times New Roman" w:cs="Times New Roman"/>
          <w:sz w:val="16"/>
          <w:szCs w:val="16"/>
        </w:rPr>
      </w:pPr>
    </w:p>
    <w:p w:rsidR="00603F03" w:rsidRDefault="00603F03" w:rsidP="00A36562">
      <w:pPr>
        <w:pStyle w:val="a4"/>
        <w:numPr>
          <w:ilvl w:val="0"/>
          <w:numId w:val="3"/>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Медлительному ребенку трудно переключаться с одного вида работы на другой. Не нужно озадачивать его неожиданными вопросами, пока он занят предыдущим заданием.</w:t>
      </w:r>
    </w:p>
    <w:p w:rsidR="00A36562" w:rsidRPr="00A36562" w:rsidRDefault="00A36562" w:rsidP="00A36562">
      <w:pPr>
        <w:spacing w:after="0" w:line="240" w:lineRule="auto"/>
        <w:jc w:val="both"/>
        <w:rPr>
          <w:rFonts w:ascii="Times New Roman" w:hAnsi="Times New Roman" w:cs="Times New Roman"/>
          <w:sz w:val="16"/>
          <w:szCs w:val="16"/>
        </w:rPr>
      </w:pPr>
    </w:p>
    <w:p w:rsidR="00603F03" w:rsidRDefault="00603F03" w:rsidP="00A36562">
      <w:pPr>
        <w:pStyle w:val="a4"/>
        <w:numPr>
          <w:ilvl w:val="0"/>
          <w:numId w:val="3"/>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Старайтесь избегать ситуаций, когда от ребенка нужно получить быстрый устный ответ на неожиданный вопрос. Необходимо предоставить ему время на обдумывание и подготовку.</w:t>
      </w:r>
    </w:p>
    <w:p w:rsidR="00A36562" w:rsidRPr="00A36562" w:rsidRDefault="00A36562" w:rsidP="00A36562">
      <w:pPr>
        <w:spacing w:after="0" w:line="240" w:lineRule="auto"/>
        <w:jc w:val="both"/>
        <w:rPr>
          <w:rFonts w:ascii="Times New Roman" w:hAnsi="Times New Roman" w:cs="Times New Roman"/>
          <w:sz w:val="16"/>
          <w:szCs w:val="16"/>
        </w:rPr>
      </w:pPr>
    </w:p>
    <w:p w:rsidR="00603F03" w:rsidRDefault="00603F03" w:rsidP="00A36562">
      <w:pPr>
        <w:pStyle w:val="a4"/>
        <w:numPr>
          <w:ilvl w:val="0"/>
          <w:numId w:val="3"/>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Не работать на «скорость».</w:t>
      </w:r>
    </w:p>
    <w:p w:rsidR="00A36562" w:rsidRPr="00A36562" w:rsidRDefault="00A36562" w:rsidP="00A36562">
      <w:pPr>
        <w:spacing w:after="0" w:line="240" w:lineRule="auto"/>
        <w:jc w:val="both"/>
        <w:rPr>
          <w:rFonts w:ascii="Times New Roman" w:hAnsi="Times New Roman" w:cs="Times New Roman"/>
          <w:sz w:val="16"/>
          <w:szCs w:val="16"/>
        </w:rPr>
      </w:pPr>
    </w:p>
    <w:p w:rsidR="00603F03" w:rsidRDefault="00603F03" w:rsidP="00A36562">
      <w:pPr>
        <w:pStyle w:val="a4"/>
        <w:numPr>
          <w:ilvl w:val="0"/>
          <w:numId w:val="3"/>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У медлительных детей часто плохо развита координация движений, поэтому полезно использовать специальные упражнения для развития моторики. В процессе выполнения этих упражнений можно одновременно тренировать темп и скорость движений.</w:t>
      </w:r>
    </w:p>
    <w:p w:rsidR="00A36562" w:rsidRPr="00A36562" w:rsidRDefault="00A36562" w:rsidP="00A36562">
      <w:pPr>
        <w:spacing w:after="0" w:line="240" w:lineRule="auto"/>
        <w:jc w:val="both"/>
        <w:rPr>
          <w:rFonts w:ascii="Times New Roman" w:hAnsi="Times New Roman" w:cs="Times New Roman"/>
          <w:sz w:val="16"/>
          <w:szCs w:val="16"/>
        </w:rPr>
      </w:pPr>
    </w:p>
    <w:p w:rsidR="00603F03" w:rsidRDefault="00603F03" w:rsidP="00A36562">
      <w:pPr>
        <w:pStyle w:val="a4"/>
        <w:numPr>
          <w:ilvl w:val="0"/>
          <w:numId w:val="3"/>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При выполнении домашних заданий с медлительными детьми не рекомендуется делать перерывы по время занятий по одному из предметов, поскольку заново включиться в работу ребенку будет сложно. Лучшая схема такова: позанимались математикой – отдохнули – начали заниматься письмом.</w:t>
      </w:r>
    </w:p>
    <w:p w:rsidR="00A36562" w:rsidRPr="00A36562" w:rsidRDefault="00A36562" w:rsidP="00A36562">
      <w:pPr>
        <w:spacing w:after="0" w:line="240" w:lineRule="auto"/>
        <w:jc w:val="both"/>
        <w:rPr>
          <w:rFonts w:ascii="Times New Roman" w:hAnsi="Times New Roman" w:cs="Times New Roman"/>
          <w:sz w:val="16"/>
          <w:szCs w:val="16"/>
        </w:rPr>
      </w:pPr>
    </w:p>
    <w:p w:rsidR="00603F03" w:rsidRDefault="00603F03" w:rsidP="00A36562">
      <w:pPr>
        <w:pStyle w:val="a4"/>
        <w:numPr>
          <w:ilvl w:val="0"/>
          <w:numId w:val="3"/>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 xml:space="preserve">Чтобы ребенок успевал уловить мысль и действия учителя, рекомендуется идти на шаг впереди, чтобы уже накануне ребенок знал, что будет делать на уроке. Допустим, если на ближайшем уроке дети будут изучать виды животных, можно </w:t>
      </w:r>
      <w:r w:rsidRPr="00F06143">
        <w:rPr>
          <w:rFonts w:ascii="Times New Roman" w:hAnsi="Times New Roman" w:cs="Times New Roman"/>
          <w:sz w:val="28"/>
          <w:szCs w:val="28"/>
        </w:rPr>
        <w:lastRenderedPageBreak/>
        <w:t>посмотреть научно-популярный фильм о животных планеты, чтобы ребенок уже частично включился в контекст темы.</w:t>
      </w:r>
    </w:p>
    <w:p w:rsidR="00A36562" w:rsidRPr="00A36562" w:rsidRDefault="00A36562" w:rsidP="00A36562">
      <w:pPr>
        <w:spacing w:after="0" w:line="240" w:lineRule="auto"/>
        <w:jc w:val="both"/>
        <w:rPr>
          <w:rFonts w:ascii="Times New Roman" w:hAnsi="Times New Roman" w:cs="Times New Roman"/>
          <w:sz w:val="16"/>
          <w:szCs w:val="16"/>
        </w:rPr>
      </w:pPr>
    </w:p>
    <w:p w:rsidR="00603F03" w:rsidRPr="00F06143" w:rsidRDefault="00603F03" w:rsidP="00A36562">
      <w:pPr>
        <w:pStyle w:val="a4"/>
        <w:numPr>
          <w:ilvl w:val="0"/>
          <w:numId w:val="3"/>
        </w:numPr>
        <w:spacing w:after="0" w:line="240" w:lineRule="auto"/>
        <w:ind w:left="567" w:hanging="567"/>
        <w:jc w:val="both"/>
        <w:rPr>
          <w:rFonts w:ascii="Times New Roman" w:hAnsi="Times New Roman" w:cs="Times New Roman"/>
          <w:sz w:val="28"/>
          <w:szCs w:val="28"/>
        </w:rPr>
      </w:pPr>
      <w:proofErr w:type="gramStart"/>
      <w:r w:rsidRPr="00F06143">
        <w:rPr>
          <w:rFonts w:ascii="Times New Roman" w:hAnsi="Times New Roman" w:cs="Times New Roman"/>
          <w:sz w:val="28"/>
          <w:szCs w:val="28"/>
        </w:rPr>
        <w:t>Медлительные</w:t>
      </w:r>
      <w:proofErr w:type="gramEnd"/>
      <w:r w:rsidRPr="00F06143">
        <w:rPr>
          <w:rFonts w:ascii="Times New Roman" w:hAnsi="Times New Roman" w:cs="Times New Roman"/>
          <w:sz w:val="28"/>
          <w:szCs w:val="28"/>
        </w:rPr>
        <w:t xml:space="preserve"> дети часто тревожны и, как следствие, не уверены в себе. Работайте только на "положительном подкреплении": при неудачах подбодрите, поддержите, а любой, даже самый маленький, успех подчеркните. Это будет самым лучшим стимулом для ребенка.</w:t>
      </w:r>
    </w:p>
    <w:p w:rsidR="00603F03" w:rsidRPr="0032413B" w:rsidRDefault="00603F03" w:rsidP="00F06143">
      <w:pPr>
        <w:spacing w:after="0" w:line="240" w:lineRule="auto"/>
        <w:ind w:left="567" w:hanging="567"/>
        <w:jc w:val="both"/>
        <w:rPr>
          <w:rFonts w:ascii="Times New Roman" w:hAnsi="Times New Roman" w:cs="Times New Roman"/>
          <w:sz w:val="16"/>
          <w:szCs w:val="16"/>
        </w:rPr>
      </w:pPr>
    </w:p>
    <w:p w:rsidR="00603F03" w:rsidRPr="00A36562" w:rsidRDefault="00603F03" w:rsidP="00A36562">
      <w:pPr>
        <w:spacing w:after="0" w:line="240" w:lineRule="auto"/>
        <w:jc w:val="center"/>
        <w:rPr>
          <w:rFonts w:ascii="Comic Sans MS" w:eastAsia="Times New Roman" w:hAnsi="Comic Sans MS" w:cs="Times New Roman"/>
          <w:b/>
          <w:color w:val="0069A9"/>
          <w:sz w:val="28"/>
          <w:szCs w:val="28"/>
          <w:u w:val="single"/>
          <w:lang w:eastAsia="ru-RU"/>
        </w:rPr>
      </w:pPr>
      <w:r w:rsidRPr="00A36562">
        <w:rPr>
          <w:rFonts w:ascii="Comic Sans MS" w:eastAsia="Times New Roman" w:hAnsi="Comic Sans MS" w:cs="Times New Roman"/>
          <w:b/>
          <w:color w:val="0069A9"/>
          <w:sz w:val="28"/>
          <w:szCs w:val="28"/>
          <w:u w:val="single"/>
          <w:lang w:eastAsia="ru-RU"/>
        </w:rPr>
        <w:t>Правила работы с гиперактивным ребенком</w:t>
      </w:r>
    </w:p>
    <w:p w:rsidR="00603F03" w:rsidRPr="006A7EC9" w:rsidRDefault="00603F03" w:rsidP="00F06143">
      <w:pPr>
        <w:spacing w:after="0" w:line="240" w:lineRule="auto"/>
        <w:ind w:left="567" w:hanging="567"/>
        <w:jc w:val="both"/>
        <w:rPr>
          <w:rFonts w:ascii="Times New Roman" w:hAnsi="Times New Roman" w:cs="Times New Roman"/>
          <w:sz w:val="16"/>
          <w:szCs w:val="16"/>
        </w:rPr>
      </w:pPr>
    </w:p>
    <w:p w:rsidR="00603F03" w:rsidRDefault="00603F03" w:rsidP="006A7EC9">
      <w:pPr>
        <w:pStyle w:val="a4"/>
        <w:numPr>
          <w:ilvl w:val="0"/>
          <w:numId w:val="4"/>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Обязательно соблюдайте режим дня! Вставать, обедать, делать уроки, отдыхать в одно и то же время, даже в выходные дни. Это особенно важно для таких деток. У ребенка с СДВГ низкий уровень нейродинамики, поэтому он быстро устает и выключается из процесса.</w:t>
      </w:r>
    </w:p>
    <w:p w:rsidR="006A7EC9" w:rsidRPr="006A7EC9" w:rsidRDefault="006A7EC9" w:rsidP="006A7EC9">
      <w:pPr>
        <w:pStyle w:val="a4"/>
        <w:spacing w:after="0" w:line="240" w:lineRule="auto"/>
        <w:ind w:left="567"/>
        <w:jc w:val="both"/>
        <w:rPr>
          <w:rFonts w:ascii="Times New Roman" w:hAnsi="Times New Roman" w:cs="Times New Roman"/>
          <w:sz w:val="16"/>
          <w:szCs w:val="16"/>
        </w:rPr>
      </w:pPr>
    </w:p>
    <w:p w:rsidR="00603F03" w:rsidRDefault="00603F03" w:rsidP="006A7EC9">
      <w:pPr>
        <w:pStyle w:val="a4"/>
        <w:numPr>
          <w:ilvl w:val="0"/>
          <w:numId w:val="4"/>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По возможности придерживаться единой системы требований.</w:t>
      </w:r>
    </w:p>
    <w:p w:rsidR="006A7EC9" w:rsidRPr="006A7EC9" w:rsidRDefault="006A7EC9" w:rsidP="006A7EC9">
      <w:pPr>
        <w:spacing w:after="0" w:line="240" w:lineRule="auto"/>
        <w:jc w:val="both"/>
        <w:rPr>
          <w:rFonts w:ascii="Times New Roman" w:hAnsi="Times New Roman" w:cs="Times New Roman"/>
          <w:sz w:val="16"/>
          <w:szCs w:val="16"/>
        </w:rPr>
      </w:pPr>
    </w:p>
    <w:p w:rsidR="00603F03" w:rsidRDefault="00603F03" w:rsidP="006A7EC9">
      <w:pPr>
        <w:pStyle w:val="a4"/>
        <w:numPr>
          <w:ilvl w:val="0"/>
          <w:numId w:val="4"/>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Гиперактивные дети очень чувствительны к похвале. Их нужно стараться чаще поддерживать, хвалить. В данном случае</w:t>
      </w:r>
      <w:r w:rsidR="006A7EC9">
        <w:rPr>
          <w:rFonts w:ascii="Times New Roman" w:hAnsi="Times New Roman" w:cs="Times New Roman"/>
          <w:sz w:val="28"/>
          <w:szCs w:val="28"/>
        </w:rPr>
        <w:t>-</w:t>
      </w:r>
      <w:r w:rsidRPr="00F06143">
        <w:rPr>
          <w:rFonts w:ascii="Times New Roman" w:hAnsi="Times New Roman" w:cs="Times New Roman"/>
          <w:sz w:val="28"/>
          <w:szCs w:val="28"/>
        </w:rPr>
        <w:t>нет опасности перехвалить.</w:t>
      </w:r>
    </w:p>
    <w:p w:rsidR="006A7EC9" w:rsidRPr="006A7EC9" w:rsidRDefault="006A7EC9" w:rsidP="006A7EC9">
      <w:pPr>
        <w:spacing w:after="0" w:line="240" w:lineRule="auto"/>
        <w:jc w:val="both"/>
        <w:rPr>
          <w:rFonts w:ascii="Times New Roman" w:hAnsi="Times New Roman" w:cs="Times New Roman"/>
          <w:sz w:val="16"/>
          <w:szCs w:val="16"/>
        </w:rPr>
      </w:pPr>
    </w:p>
    <w:p w:rsidR="00603F03" w:rsidRDefault="00603F03" w:rsidP="006A7EC9">
      <w:pPr>
        <w:pStyle w:val="a4"/>
        <w:numPr>
          <w:ilvl w:val="0"/>
          <w:numId w:val="4"/>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При разговоре старайтесь смотреть ребенку в глаза, можно держать ребенка за руки.</w:t>
      </w:r>
    </w:p>
    <w:p w:rsidR="006A7EC9" w:rsidRPr="006A7EC9" w:rsidRDefault="006A7EC9" w:rsidP="006A7EC9">
      <w:pPr>
        <w:spacing w:after="0" w:line="240" w:lineRule="auto"/>
        <w:jc w:val="both"/>
        <w:rPr>
          <w:rFonts w:ascii="Times New Roman" w:hAnsi="Times New Roman" w:cs="Times New Roman"/>
          <w:sz w:val="16"/>
          <w:szCs w:val="16"/>
        </w:rPr>
      </w:pPr>
    </w:p>
    <w:p w:rsidR="00603F03" w:rsidRDefault="00603F03" w:rsidP="006A7EC9">
      <w:pPr>
        <w:pStyle w:val="a4"/>
        <w:numPr>
          <w:ilvl w:val="0"/>
          <w:numId w:val="4"/>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Инструкции даем короткие, пошаговые.</w:t>
      </w:r>
    </w:p>
    <w:p w:rsidR="006A7EC9" w:rsidRPr="006A7EC9" w:rsidRDefault="006A7EC9" w:rsidP="006A7EC9">
      <w:pPr>
        <w:spacing w:after="0" w:line="240" w:lineRule="auto"/>
        <w:jc w:val="both"/>
        <w:rPr>
          <w:rFonts w:ascii="Times New Roman" w:hAnsi="Times New Roman" w:cs="Times New Roman"/>
          <w:sz w:val="16"/>
          <w:szCs w:val="16"/>
        </w:rPr>
      </w:pPr>
    </w:p>
    <w:p w:rsidR="00603F03" w:rsidRDefault="00603F03" w:rsidP="006A7EC9">
      <w:pPr>
        <w:pStyle w:val="a4"/>
        <w:numPr>
          <w:ilvl w:val="0"/>
          <w:numId w:val="4"/>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При выполнении домашней работы лучше делить упражнение на несколько коротких блоков /частей.</w:t>
      </w:r>
    </w:p>
    <w:p w:rsidR="006A7EC9" w:rsidRPr="006A7EC9" w:rsidRDefault="006A7EC9" w:rsidP="006A7EC9">
      <w:pPr>
        <w:spacing w:after="0" w:line="240" w:lineRule="auto"/>
        <w:jc w:val="both"/>
        <w:rPr>
          <w:rFonts w:ascii="Times New Roman" w:hAnsi="Times New Roman" w:cs="Times New Roman"/>
          <w:sz w:val="16"/>
          <w:szCs w:val="16"/>
        </w:rPr>
      </w:pPr>
    </w:p>
    <w:p w:rsidR="00603F03" w:rsidRPr="00F06143" w:rsidRDefault="00603F03" w:rsidP="006A7EC9">
      <w:pPr>
        <w:pStyle w:val="a4"/>
        <w:numPr>
          <w:ilvl w:val="0"/>
          <w:numId w:val="4"/>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Ребенку будет легче, если при выполнении домашней работы перед ним будет план действий:</w:t>
      </w:r>
    </w:p>
    <w:p w:rsidR="00603F03" w:rsidRPr="00F06143" w:rsidRDefault="00603F03" w:rsidP="006A7EC9">
      <w:pPr>
        <w:pStyle w:val="a4"/>
        <w:numPr>
          <w:ilvl w:val="0"/>
          <w:numId w:val="5"/>
        </w:numPr>
        <w:spacing w:after="0" w:line="240" w:lineRule="auto"/>
        <w:jc w:val="both"/>
        <w:rPr>
          <w:rFonts w:ascii="Times New Roman" w:hAnsi="Times New Roman" w:cs="Times New Roman"/>
          <w:sz w:val="28"/>
          <w:szCs w:val="28"/>
        </w:rPr>
      </w:pPr>
      <w:r w:rsidRPr="00F06143">
        <w:rPr>
          <w:rFonts w:ascii="Times New Roman" w:hAnsi="Times New Roman" w:cs="Times New Roman"/>
          <w:sz w:val="28"/>
          <w:szCs w:val="28"/>
        </w:rPr>
        <w:t>Сесть;</w:t>
      </w:r>
    </w:p>
    <w:p w:rsidR="00603F03" w:rsidRPr="00F06143" w:rsidRDefault="00603F03" w:rsidP="006A7EC9">
      <w:pPr>
        <w:pStyle w:val="a4"/>
        <w:numPr>
          <w:ilvl w:val="0"/>
          <w:numId w:val="5"/>
        </w:numPr>
        <w:spacing w:after="0" w:line="240" w:lineRule="auto"/>
        <w:jc w:val="both"/>
        <w:rPr>
          <w:rFonts w:ascii="Times New Roman" w:hAnsi="Times New Roman" w:cs="Times New Roman"/>
          <w:sz w:val="28"/>
          <w:szCs w:val="28"/>
        </w:rPr>
      </w:pPr>
      <w:r w:rsidRPr="00F06143">
        <w:rPr>
          <w:rFonts w:ascii="Times New Roman" w:hAnsi="Times New Roman" w:cs="Times New Roman"/>
          <w:sz w:val="28"/>
          <w:szCs w:val="28"/>
        </w:rPr>
        <w:t>Достать учебники и тетрадь;</w:t>
      </w:r>
    </w:p>
    <w:p w:rsidR="00603F03" w:rsidRPr="006A7EC9" w:rsidRDefault="006A7EC9" w:rsidP="006A7EC9">
      <w:pPr>
        <w:pStyle w:val="a4"/>
        <w:numPr>
          <w:ilvl w:val="0"/>
          <w:numId w:val="5"/>
        </w:numPr>
        <w:rPr>
          <w:rFonts w:ascii="Times New Roman" w:hAnsi="Times New Roman" w:cs="Times New Roman"/>
          <w:sz w:val="28"/>
          <w:szCs w:val="28"/>
        </w:rPr>
      </w:pPr>
      <w:r w:rsidRPr="006A7EC9">
        <w:rPr>
          <w:rFonts w:ascii="Times New Roman" w:hAnsi="Times New Roman" w:cs="Times New Roman"/>
          <w:sz w:val="28"/>
          <w:szCs w:val="28"/>
        </w:rPr>
        <w:t>Посмотреть задание и т.д.</w:t>
      </w:r>
    </w:p>
    <w:p w:rsidR="006A7EC9" w:rsidRDefault="00603F03" w:rsidP="006A7EC9">
      <w:pPr>
        <w:pStyle w:val="a4"/>
        <w:numPr>
          <w:ilvl w:val="0"/>
          <w:numId w:val="4"/>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 xml:space="preserve">Новые требования вводите заранее, постепенно, </w:t>
      </w:r>
      <w:r w:rsidR="006A7EC9">
        <w:rPr>
          <w:rFonts w:ascii="Times New Roman" w:hAnsi="Times New Roman" w:cs="Times New Roman"/>
          <w:sz w:val="28"/>
          <w:szCs w:val="28"/>
        </w:rPr>
        <w:t>чтобы ребенок успел привыкнуть.</w:t>
      </w:r>
    </w:p>
    <w:p w:rsidR="00603F03" w:rsidRPr="00F06143" w:rsidRDefault="00603F03" w:rsidP="006A7EC9">
      <w:pPr>
        <w:pStyle w:val="a4"/>
        <w:spacing w:after="0" w:line="240" w:lineRule="auto"/>
        <w:ind w:left="567"/>
        <w:jc w:val="both"/>
        <w:rPr>
          <w:rFonts w:ascii="Times New Roman" w:hAnsi="Times New Roman" w:cs="Times New Roman"/>
          <w:sz w:val="28"/>
          <w:szCs w:val="28"/>
        </w:rPr>
      </w:pPr>
      <w:r w:rsidRPr="00F06143">
        <w:rPr>
          <w:rFonts w:ascii="Times New Roman" w:hAnsi="Times New Roman" w:cs="Times New Roman"/>
          <w:sz w:val="28"/>
          <w:szCs w:val="28"/>
        </w:rPr>
        <w:t>Можно вывесить их на видном месте и периодически к ним возвращаться. Требований не должно быть много, но они должны быть четкими, понятными. О каких-то важных событиях или планах гиперактивному ребенку тоже лучше говорить заранее, тогда не будет столь бурной реакции.</w:t>
      </w:r>
    </w:p>
    <w:p w:rsidR="00603F03" w:rsidRPr="00F06143" w:rsidRDefault="00603F03" w:rsidP="006A7EC9">
      <w:pPr>
        <w:pStyle w:val="a4"/>
        <w:numPr>
          <w:ilvl w:val="0"/>
          <w:numId w:val="4"/>
        </w:numPr>
        <w:spacing w:after="0" w:line="240" w:lineRule="auto"/>
        <w:ind w:left="567" w:hanging="567"/>
        <w:jc w:val="both"/>
        <w:rPr>
          <w:rFonts w:ascii="Times New Roman" w:hAnsi="Times New Roman" w:cs="Times New Roman"/>
          <w:sz w:val="28"/>
          <w:szCs w:val="28"/>
        </w:rPr>
      </w:pPr>
      <w:r w:rsidRPr="00F06143">
        <w:rPr>
          <w:rFonts w:ascii="Times New Roman" w:hAnsi="Times New Roman" w:cs="Times New Roman"/>
          <w:sz w:val="28"/>
          <w:szCs w:val="28"/>
        </w:rPr>
        <w:t>Обстановка в семье должна быть по возможности комфортной, спокойной; это поможет уравновесить эмоциональный фон ребенка.</w:t>
      </w:r>
    </w:p>
    <w:p w:rsidR="00603F03" w:rsidRPr="009B2878" w:rsidRDefault="00603F03" w:rsidP="00F06143">
      <w:pPr>
        <w:spacing w:after="0" w:line="240" w:lineRule="auto"/>
        <w:ind w:left="567" w:hanging="567"/>
        <w:jc w:val="both"/>
        <w:rPr>
          <w:rFonts w:ascii="Times New Roman" w:hAnsi="Times New Roman" w:cs="Times New Roman"/>
          <w:sz w:val="16"/>
          <w:szCs w:val="16"/>
        </w:rPr>
      </w:pPr>
    </w:p>
    <w:p w:rsidR="00A36562" w:rsidRDefault="00603F03" w:rsidP="00A36562">
      <w:pPr>
        <w:pStyle w:val="a4"/>
        <w:spacing w:after="0" w:line="240" w:lineRule="auto"/>
        <w:ind w:left="567"/>
        <w:jc w:val="center"/>
        <w:rPr>
          <w:rFonts w:ascii="Times New Roman" w:hAnsi="Times New Roman" w:cs="Times New Roman"/>
          <w:b/>
          <w:sz w:val="28"/>
          <w:szCs w:val="28"/>
        </w:rPr>
      </w:pPr>
      <w:r w:rsidRPr="00A36562">
        <w:rPr>
          <w:rFonts w:ascii="Times New Roman" w:hAnsi="Times New Roman" w:cs="Times New Roman"/>
          <w:b/>
          <w:sz w:val="28"/>
          <w:szCs w:val="28"/>
        </w:rPr>
        <w:t>Бывает, что дистанционно дети учатся значительно лучше.</w:t>
      </w:r>
    </w:p>
    <w:p w:rsidR="00A36562" w:rsidRDefault="00603F03" w:rsidP="00A36562">
      <w:pPr>
        <w:pStyle w:val="a4"/>
        <w:spacing w:after="0" w:line="240" w:lineRule="auto"/>
        <w:ind w:left="567"/>
        <w:jc w:val="center"/>
        <w:rPr>
          <w:rFonts w:ascii="Times New Roman" w:hAnsi="Times New Roman" w:cs="Times New Roman"/>
          <w:b/>
          <w:sz w:val="28"/>
          <w:szCs w:val="28"/>
        </w:rPr>
      </w:pPr>
      <w:r w:rsidRPr="00A36562">
        <w:rPr>
          <w:rFonts w:ascii="Times New Roman" w:hAnsi="Times New Roman" w:cs="Times New Roman"/>
          <w:b/>
          <w:sz w:val="28"/>
          <w:szCs w:val="28"/>
        </w:rPr>
        <w:t>Сейчас самое главное - справиться с первыми трудностями.</w:t>
      </w:r>
    </w:p>
    <w:p w:rsidR="00A36562" w:rsidRPr="00A36562" w:rsidRDefault="00603F03" w:rsidP="00A36562">
      <w:pPr>
        <w:pStyle w:val="a4"/>
        <w:spacing w:after="0" w:line="240" w:lineRule="auto"/>
        <w:ind w:left="567"/>
        <w:jc w:val="center"/>
        <w:rPr>
          <w:rFonts w:ascii="Times New Roman" w:hAnsi="Times New Roman" w:cs="Times New Roman"/>
          <w:b/>
          <w:sz w:val="28"/>
          <w:szCs w:val="28"/>
        </w:rPr>
      </w:pPr>
      <w:r w:rsidRPr="00A36562">
        <w:rPr>
          <w:rFonts w:ascii="Times New Roman" w:hAnsi="Times New Roman" w:cs="Times New Roman"/>
          <w:b/>
          <w:sz w:val="28"/>
          <w:szCs w:val="28"/>
        </w:rPr>
        <w:t>Может быть всех нас ждут новые возможности?</w:t>
      </w:r>
    </w:p>
    <w:p w:rsidR="00603F03" w:rsidRPr="00A36562" w:rsidRDefault="00603F03" w:rsidP="00A36562">
      <w:pPr>
        <w:pStyle w:val="a4"/>
        <w:spacing w:after="0" w:line="240" w:lineRule="auto"/>
        <w:ind w:left="567"/>
        <w:jc w:val="center"/>
        <w:rPr>
          <w:rFonts w:ascii="Times New Roman" w:hAnsi="Times New Roman" w:cs="Times New Roman"/>
          <w:b/>
          <w:sz w:val="28"/>
          <w:szCs w:val="28"/>
        </w:rPr>
      </w:pPr>
      <w:r w:rsidRPr="00A36562">
        <w:rPr>
          <w:rFonts w:ascii="Times New Roman" w:hAnsi="Times New Roman" w:cs="Times New Roman"/>
          <w:b/>
          <w:sz w:val="28"/>
          <w:szCs w:val="28"/>
        </w:rPr>
        <w:t>Всем успехов!!!</w:t>
      </w:r>
    </w:p>
    <w:p w:rsidR="00603F03" w:rsidRPr="009B2878" w:rsidRDefault="00603F03" w:rsidP="00F06143">
      <w:pPr>
        <w:spacing w:after="0" w:line="240" w:lineRule="auto"/>
        <w:ind w:left="567" w:hanging="567"/>
        <w:jc w:val="both"/>
        <w:rPr>
          <w:rFonts w:ascii="Times New Roman" w:hAnsi="Times New Roman" w:cs="Times New Roman"/>
          <w:sz w:val="16"/>
          <w:szCs w:val="16"/>
        </w:rPr>
      </w:pPr>
    </w:p>
    <w:p w:rsidR="00603F03" w:rsidRPr="00F06143" w:rsidRDefault="00603F03" w:rsidP="00F06143">
      <w:pPr>
        <w:spacing w:after="0" w:line="240" w:lineRule="auto"/>
        <w:ind w:left="567" w:hanging="567"/>
        <w:jc w:val="both"/>
        <w:rPr>
          <w:rFonts w:ascii="Times New Roman" w:hAnsi="Times New Roman" w:cs="Times New Roman"/>
          <w:sz w:val="28"/>
          <w:szCs w:val="28"/>
        </w:rPr>
      </w:pPr>
    </w:p>
    <w:p w:rsidR="00D7630F" w:rsidRDefault="00603F03" w:rsidP="009B2878">
      <w:pPr>
        <w:pStyle w:val="a4"/>
        <w:spacing w:after="0" w:line="240" w:lineRule="auto"/>
        <w:ind w:left="567"/>
        <w:jc w:val="both"/>
        <w:rPr>
          <w:rFonts w:ascii="Times New Roman" w:hAnsi="Times New Roman" w:cs="Times New Roman"/>
          <w:sz w:val="28"/>
          <w:szCs w:val="28"/>
        </w:rPr>
      </w:pPr>
      <w:r w:rsidRPr="00F06143">
        <w:rPr>
          <w:rFonts w:ascii="Times New Roman" w:hAnsi="Times New Roman" w:cs="Times New Roman"/>
          <w:sz w:val="28"/>
          <w:szCs w:val="28"/>
        </w:rPr>
        <w:t>Автор: Интернет</w:t>
      </w:r>
      <w:r w:rsidR="009B2878">
        <w:rPr>
          <w:rFonts w:ascii="Times New Roman" w:hAnsi="Times New Roman" w:cs="Times New Roman"/>
          <w:sz w:val="28"/>
          <w:szCs w:val="28"/>
        </w:rPr>
        <w:t xml:space="preserve">               </w:t>
      </w:r>
    </w:p>
    <w:p w:rsidR="00476141" w:rsidRPr="00476141" w:rsidRDefault="00603F03" w:rsidP="00476141">
      <w:pPr>
        <w:pStyle w:val="a4"/>
        <w:spacing w:after="0" w:line="240" w:lineRule="auto"/>
        <w:ind w:left="567"/>
        <w:jc w:val="both"/>
        <w:rPr>
          <w:rFonts w:ascii="Times New Roman" w:hAnsi="Times New Roman" w:cs="Times New Roman"/>
          <w:sz w:val="28"/>
          <w:szCs w:val="28"/>
        </w:rPr>
      </w:pPr>
      <w:r w:rsidRPr="009B2878">
        <w:rPr>
          <w:rFonts w:ascii="Times New Roman" w:hAnsi="Times New Roman" w:cs="Times New Roman"/>
          <w:sz w:val="28"/>
          <w:szCs w:val="28"/>
        </w:rPr>
        <w:t xml:space="preserve">Источник: </w:t>
      </w:r>
      <w:hyperlink r:id="rId6" w:history="1">
        <w:r w:rsidRPr="009B2878">
          <w:rPr>
            <w:rStyle w:val="a3"/>
            <w:rFonts w:ascii="Times New Roman" w:hAnsi="Times New Roman" w:cs="Times New Roman"/>
            <w:sz w:val="28"/>
            <w:szCs w:val="28"/>
          </w:rPr>
          <w:t>https://www.ufamama.ru/Posts/View/6108</w:t>
        </w:r>
      </w:hyperlink>
      <w:r w:rsidRPr="009B2878">
        <w:rPr>
          <w:rFonts w:ascii="Times New Roman" w:hAnsi="Times New Roman" w:cs="Times New Roman"/>
          <w:sz w:val="28"/>
          <w:szCs w:val="28"/>
        </w:rPr>
        <w:t xml:space="preserve"> </w:t>
      </w:r>
    </w:p>
    <w:p w:rsidR="00476141" w:rsidRDefault="00476141" w:rsidP="00476141">
      <w:pPr>
        <w:spacing w:after="0" w:line="240" w:lineRule="auto"/>
        <w:jc w:val="center"/>
        <w:rPr>
          <w:rFonts w:ascii="Comic Sans MS" w:eastAsia="Times New Roman" w:hAnsi="Comic Sans MS" w:cs="Times New Roman"/>
          <w:b/>
          <w:color w:val="0069A9"/>
          <w:sz w:val="28"/>
          <w:szCs w:val="28"/>
          <w:u w:val="single"/>
          <w:lang w:eastAsia="ru-RU"/>
        </w:rPr>
      </w:pPr>
      <w:bookmarkStart w:id="0" w:name="_GoBack"/>
      <w:bookmarkEnd w:id="0"/>
    </w:p>
    <w:sectPr w:rsidR="00476141" w:rsidSect="006A7EC9">
      <w:pgSz w:w="11906" w:h="16838"/>
      <w:pgMar w:top="709" w:right="566"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57971"/>
    <w:multiLevelType w:val="hybridMultilevel"/>
    <w:tmpl w:val="741E279C"/>
    <w:lvl w:ilvl="0" w:tplc="05829AC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B32D3F"/>
    <w:multiLevelType w:val="hybridMultilevel"/>
    <w:tmpl w:val="231C5C6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3B00666"/>
    <w:multiLevelType w:val="hybridMultilevel"/>
    <w:tmpl w:val="40E4CF0A"/>
    <w:lvl w:ilvl="0" w:tplc="05829AC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E624D6E"/>
    <w:multiLevelType w:val="hybridMultilevel"/>
    <w:tmpl w:val="735ABF24"/>
    <w:lvl w:ilvl="0" w:tplc="05829AC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41D41D2"/>
    <w:multiLevelType w:val="hybridMultilevel"/>
    <w:tmpl w:val="419440E6"/>
    <w:lvl w:ilvl="0" w:tplc="F8021238">
      <w:start w:val="1"/>
      <w:numFmt w:val="decimal"/>
      <w:lvlText w:val="6%1"/>
      <w:lvlJc w:val="left"/>
      <w:pPr>
        <w:ind w:left="720" w:hanging="360"/>
      </w:pPr>
      <w:rPr>
        <w:rFonts w:cs="Times New Roman" w:hint="default"/>
      </w:rPr>
    </w:lvl>
    <w:lvl w:ilvl="1" w:tplc="05829A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9D"/>
    <w:rsid w:val="0032413B"/>
    <w:rsid w:val="00373F03"/>
    <w:rsid w:val="00476141"/>
    <w:rsid w:val="00603F03"/>
    <w:rsid w:val="006A7EC9"/>
    <w:rsid w:val="00904F08"/>
    <w:rsid w:val="009B2878"/>
    <w:rsid w:val="00A36562"/>
    <w:rsid w:val="00AB7D9D"/>
    <w:rsid w:val="00D7630F"/>
    <w:rsid w:val="00E2764C"/>
    <w:rsid w:val="00F06143"/>
    <w:rsid w:val="00F1061F"/>
    <w:rsid w:val="00FB3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1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3F03"/>
    <w:rPr>
      <w:color w:val="0000FF" w:themeColor="hyperlink"/>
      <w:u w:val="single"/>
    </w:rPr>
  </w:style>
  <w:style w:type="paragraph" w:styleId="a4">
    <w:name w:val="List Paragraph"/>
    <w:basedOn w:val="a"/>
    <w:uiPriority w:val="34"/>
    <w:qFormat/>
    <w:rsid w:val="00F06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1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3F03"/>
    <w:rPr>
      <w:color w:val="0000FF" w:themeColor="hyperlink"/>
      <w:u w:val="single"/>
    </w:rPr>
  </w:style>
  <w:style w:type="paragraph" w:styleId="a4">
    <w:name w:val="List Paragraph"/>
    <w:basedOn w:val="a"/>
    <w:uiPriority w:val="34"/>
    <w:qFormat/>
    <w:rsid w:val="00F06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famama.ru/Posts/View/61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bulamarh</dc:creator>
  <cp:keywords/>
  <dc:description/>
  <cp:lastModifiedBy>bulamarh</cp:lastModifiedBy>
  <cp:revision>12</cp:revision>
  <dcterms:created xsi:type="dcterms:W3CDTF">2021-11-07T22:25:00Z</dcterms:created>
  <dcterms:modified xsi:type="dcterms:W3CDTF">2021-11-08T00:23:00Z</dcterms:modified>
</cp:coreProperties>
</file>