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7066" w14:textId="650DB166" w:rsidR="005F4263" w:rsidRPr="00CB78F0" w:rsidRDefault="005F4263" w:rsidP="00B639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  <w:r w:rsidRPr="00CB78F0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При</w:t>
      </w:r>
      <w:r w:rsidR="00B6391F" w:rsidRPr="00CB78F0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ё</w:t>
      </w:r>
      <w:r w:rsidRPr="00CB78F0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 в школу с 2021 учебного года по новым правилам</w:t>
      </w:r>
    </w:p>
    <w:p w14:paraId="1CF31F74" w14:textId="77777777" w:rsidR="00CB78F0" w:rsidRPr="00CB78F0" w:rsidRDefault="00CB78F0" w:rsidP="00CB78F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8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детей в школы в 2021 году</w:t>
      </w:r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 будет осуществляться по обновленным в сентябре прошлого года</w:t>
      </w:r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hyperlink r:id="rId5" w:anchor="block_1000" w:history="1">
        <w:r w:rsidRPr="00CB78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правилам</w:t>
        </w:r>
      </w:hyperlink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0A5971" w14:textId="77777777" w:rsidR="00CB78F0" w:rsidRPr="00CB78F0" w:rsidRDefault="00CB78F0" w:rsidP="00CB78F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Главное новшество – приём заявлений в первый класс начнется 1 апреля (а не 1 февраля, как</w:t>
      </w:r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hyperlink r:id="rId6" w:anchor="block_1014" w:history="1">
        <w:r w:rsidRPr="00CB78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ранее</w:t>
        </w:r>
      </w:hyperlink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) и завершится 30 июня для детей, проживающих на закреплённой территории, а также имеющих право на внеочередной, первоочередной и преимущественный приём. Приказ о приёме должен быть издан в течение 3-х рабочих дней после завершения приёма заявлений. Для детей, не проживающих на закреплённой территории, приём заявлений в первый класс начинается 6 июля (</w:t>
      </w:r>
      <w:hyperlink r:id="rId7" w:anchor="block_10143" w:history="1">
        <w:r w:rsidRPr="00CB78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ранее</w:t>
        </w:r>
      </w:hyperlink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- с 1 июля) до момента заполнения свободных мест, но не позднее 5 сентября текущего года</w:t>
      </w:r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14:paraId="595B8493" w14:textId="43A24F87" w:rsidR="00CB78F0" w:rsidRPr="00CB78F0" w:rsidRDefault="00CB78F0" w:rsidP="00CB78F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О некоторых других изменениях в правилах приема мы</w:t>
      </w:r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hyperlink r:id="rId8" w:history="1">
        <w:r w:rsidRPr="00CB78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рассказывали ранее</w:t>
        </w:r>
      </w:hyperlink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. Также см.</w:t>
      </w:r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hyperlink r:id="rId9" w:history="1">
        <w:r w:rsidRPr="00CB78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информацию</w:t>
        </w:r>
      </w:hyperlink>
      <w:r w:rsidRPr="00CB78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CB78F0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 России.</w:t>
      </w:r>
    </w:p>
    <w:p w14:paraId="0511CCDE" w14:textId="2BF76D90" w:rsidR="005F4263" w:rsidRPr="00B6391F" w:rsidRDefault="005F4263" w:rsidP="001C6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представители), дети которых пойдут в 1 класс в 2021 году, а также родители, дети которых переходят в другу</w:t>
      </w:r>
      <w:r w:rsidR="001C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школу, должны ознакомиться с 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 </w:t>
      </w:r>
      <w:r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Порядком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приёма детей на обучение по образовательным программам начального общего, основного общего и средн</w:t>
      </w:r>
      <w:r w:rsidR="001C626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 образования (далее–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Порядок), который утвержден приказом Минпросвещения России </w:t>
      </w:r>
      <w:r w:rsidRPr="005F4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сентября 2020 г. № 458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56358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ED0747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вступил в силу  </w:t>
      </w:r>
      <w:r w:rsidRPr="005F4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сентября 2020 года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приказ Минобрнауки России от 22 января 2014 г. № 32 с внесенными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изменениями утратил силу. </w:t>
      </w:r>
    </w:p>
    <w:p w14:paraId="1E3CE77B" w14:textId="77777777" w:rsidR="005F4263" w:rsidRPr="00856358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Распорядительный акт о закреплении школы за микрорайоном должен издаваться муниципалитетом 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15 марта текущего года.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должна опубликовать этот документ на своём сайте в течение 10 календарных дней с момента его издания. </w:t>
      </w:r>
    </w:p>
    <w:p w14:paraId="218909C1" w14:textId="77777777" w:rsidR="005F4263" w:rsidRPr="00856358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заявлений на обучение в первый класс для детей, проживающих на закреплённой территории, а также имеющих право на внеочередной, первоочередной и преимущественный приём, начинается 1 апреля и завершается 30 июня текущего года. </w:t>
      </w:r>
    </w:p>
    <w:p w14:paraId="2147E574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издаёт приказ о приёме детей в течение 3-х рабочих дней после завершения приёма заявлений. </w:t>
      </w:r>
    </w:p>
    <w:p w14:paraId="5E3A550A" w14:textId="346D330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 не проживающих на закреплённой территории, приём заявлений о приёме на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первый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начинается 6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 до момента заполнения свободных мест, но не позднее 5 сентября текущего года</w:t>
      </w:r>
      <w:r w:rsidRPr="005F42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5F42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856358" w:rsidRPr="005F426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14:paraId="7EDD442C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4263">
        <w:rPr>
          <w:rFonts w:ascii="Times New Roman" w:eastAsia="Times New Roman" w:hAnsi="Times New Roman" w:cs="Times New Roman"/>
          <w:color w:val="000000"/>
          <w:sz w:val="31"/>
          <w:szCs w:val="31"/>
        </w:rPr>
        <w:t>Зачисление будет проводиться в два этапа:</w:t>
      </w:r>
    </w:p>
    <w:p w14:paraId="098D44EC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1 апреля по 30 июня  2021 г. – приём детей, зарегистрированных на закреплённой территории, а </w:t>
      </w:r>
      <w:proofErr w:type="gramStart"/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имеющих приоритетное право на зачисление;</w:t>
      </w:r>
    </w:p>
    <w:p w14:paraId="0B99CBCF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с 06 июля 2021 г. до момента  заполнения свободных мест, но не позднее 5 сентября текущего года  – приём детей, не зарегистрированных на закрепленной территории (при наличии свободных</w:t>
      </w:r>
      <w:r w:rsidRPr="005F4263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мест)</w:t>
      </w:r>
    </w:p>
    <w:p w14:paraId="11A7A8A7" w14:textId="77777777" w:rsidR="00A23441" w:rsidRPr="00C83682" w:rsidRDefault="00CB78F0" w:rsidP="00C83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9A9"/>
          <w:sz w:val="32"/>
          <w:szCs w:val="32"/>
          <w:u w:val="single"/>
        </w:rPr>
      </w:pPr>
      <w:hyperlink r:id="rId10" w:history="1">
        <w:r w:rsidR="00A23441" w:rsidRPr="00A23441">
          <w:rPr>
            <w:rFonts w:ascii="Times New Roman" w:eastAsia="Times New Roman" w:hAnsi="Times New Roman" w:cs="Times New Roman"/>
            <w:color w:val="0069A9"/>
            <w:sz w:val="32"/>
            <w:szCs w:val="32"/>
          </w:rPr>
          <w:t>Положение о порядке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="00FA337F">
        <w:rPr>
          <w:rFonts w:ascii="Times New Roman" w:eastAsia="Times New Roman" w:hAnsi="Times New Roman" w:cs="Times New Roman"/>
          <w:color w:val="0069A9"/>
          <w:sz w:val="32"/>
          <w:szCs w:val="32"/>
          <w:u w:val="single"/>
        </w:rPr>
        <w:t>.</w:t>
      </w:r>
      <w:r w:rsidR="00A23441" w:rsidRPr="00A23441">
        <w:rPr>
          <w:rFonts w:ascii="Times New Roman" w:eastAsia="Times New Roman" w:hAnsi="Times New Roman" w:cs="Times New Roman"/>
          <w:color w:val="0069A9"/>
          <w:sz w:val="32"/>
          <w:szCs w:val="32"/>
          <w:u w:val="single"/>
        </w:rPr>
        <w:t xml:space="preserve">   </w:t>
      </w:r>
    </w:p>
    <w:p w14:paraId="67FDD77F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4263">
        <w:rPr>
          <w:rFonts w:ascii="Times New Roman" w:eastAsia="Times New Roman" w:hAnsi="Times New Roman" w:cs="Times New Roman"/>
          <w:color w:val="0069A9"/>
          <w:sz w:val="31"/>
          <w:u w:val="single"/>
        </w:rPr>
        <w:t>Приказ №</w:t>
      </w:r>
      <w:r w:rsidR="0004757F" w:rsidRPr="0004757F">
        <w:rPr>
          <w:rFonts w:ascii="Times New Roman" w:eastAsia="Times New Roman" w:hAnsi="Times New Roman" w:cs="Times New Roman"/>
          <w:color w:val="0069A9"/>
          <w:sz w:val="31"/>
          <w:u w:val="single"/>
        </w:rPr>
        <w:t>19</w:t>
      </w:r>
      <w:r w:rsidRPr="005F4263">
        <w:rPr>
          <w:rFonts w:ascii="Times New Roman" w:eastAsia="Times New Roman" w:hAnsi="Times New Roman" w:cs="Times New Roman"/>
          <w:color w:val="0069A9"/>
          <w:sz w:val="31"/>
          <w:u w:val="single"/>
        </w:rPr>
        <w:t xml:space="preserve">- Д от </w:t>
      </w:r>
      <w:r w:rsidR="0004757F" w:rsidRPr="0004757F">
        <w:rPr>
          <w:rFonts w:ascii="Times New Roman" w:eastAsia="Times New Roman" w:hAnsi="Times New Roman" w:cs="Times New Roman"/>
          <w:color w:val="0069A9"/>
          <w:sz w:val="31"/>
          <w:u w:val="single"/>
        </w:rPr>
        <w:t>17</w:t>
      </w:r>
      <w:r w:rsidRPr="005F4263">
        <w:rPr>
          <w:rFonts w:ascii="Times New Roman" w:eastAsia="Times New Roman" w:hAnsi="Times New Roman" w:cs="Times New Roman"/>
          <w:color w:val="0069A9"/>
          <w:sz w:val="31"/>
          <w:u w:val="single"/>
        </w:rPr>
        <w:t xml:space="preserve">.03.2021 г. </w:t>
      </w:r>
      <w:r w:rsidR="00FE22F2">
        <w:rPr>
          <w:rFonts w:ascii="Times New Roman" w:eastAsia="Times New Roman" w:hAnsi="Times New Roman" w:cs="Times New Roman"/>
          <w:color w:val="0069A9"/>
          <w:sz w:val="31"/>
          <w:u w:val="single"/>
        </w:rPr>
        <w:t>«</w:t>
      </w:r>
      <w:r w:rsidRPr="005F4263">
        <w:rPr>
          <w:rFonts w:ascii="Times New Roman" w:eastAsia="Times New Roman" w:hAnsi="Times New Roman" w:cs="Times New Roman"/>
          <w:color w:val="0069A9"/>
          <w:sz w:val="31"/>
          <w:u w:val="single"/>
        </w:rPr>
        <w:t>О начале приема в 1 класс</w:t>
      </w:r>
      <w:r w:rsidR="00FE22F2">
        <w:rPr>
          <w:rFonts w:ascii="Times New Roman" w:eastAsia="Times New Roman" w:hAnsi="Times New Roman" w:cs="Times New Roman"/>
          <w:color w:val="0069A9"/>
          <w:sz w:val="31"/>
          <w:u w:val="single"/>
        </w:rPr>
        <w:t>»</w:t>
      </w: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5F4263" w:rsidRPr="005F4263" w14:paraId="71DA5997" w14:textId="77777777" w:rsidTr="0004757F">
        <w:trPr>
          <w:trHeight w:val="76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11242" w14:textId="77777777" w:rsidR="005F4263" w:rsidRPr="005F4263" w:rsidRDefault="005F4263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мест всего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62FC4" w14:textId="77777777" w:rsidR="005F4263" w:rsidRPr="005F4263" w:rsidRDefault="005F4263" w:rsidP="0004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заявок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3381D" w14:textId="77777777" w:rsidR="0004757F" w:rsidRDefault="005F4263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14:paraId="4FCC7611" w14:textId="77777777" w:rsidR="005F4263" w:rsidRPr="005F4263" w:rsidRDefault="005F4263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свободных мест</w:t>
            </w:r>
          </w:p>
        </w:tc>
      </w:tr>
      <w:tr w:rsidR="005F4263" w:rsidRPr="005F4263" w14:paraId="18E29005" w14:textId="77777777" w:rsidTr="0004757F">
        <w:trPr>
          <w:trHeight w:val="106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BF9E1" w14:textId="77777777" w:rsidR="005F4263" w:rsidRPr="005F4263" w:rsidRDefault="0004757F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E08AD" w14:textId="77777777" w:rsidR="005F4263" w:rsidRPr="005F4263" w:rsidRDefault="005F4263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FA9D2" w14:textId="77777777" w:rsidR="005F4263" w:rsidRPr="005F4263" w:rsidRDefault="005F4263" w:rsidP="000475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6BBC22B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426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2C14C7DC" w14:textId="77777777" w:rsidR="00B6391F" w:rsidRDefault="0004757F" w:rsidP="005F42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приема в ОО </w:t>
      </w:r>
      <w:r w:rsidR="005F4263"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родитель(и) (законный(</w:t>
      </w:r>
      <w:proofErr w:type="spellStart"/>
      <w:r w:rsidR="005F4263"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>ые</w:t>
      </w:r>
      <w:proofErr w:type="spellEnd"/>
      <w:r w:rsidR="005F4263"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>)  представитель(и) ребенка представля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ет (</w:t>
      </w:r>
      <w:r w:rsidR="005F4263"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="005F4263" w:rsidRPr="005F426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следующие документы:</w:t>
      </w:r>
    </w:p>
    <w:p w14:paraId="34440D67" w14:textId="77777777" w:rsidR="00B6391F" w:rsidRDefault="005F4263" w:rsidP="00FA337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 , удостоверяющего личность родителя(законного представителя) ребенка;</w:t>
      </w:r>
    </w:p>
    <w:p w14:paraId="31C2F106" w14:textId="77777777" w:rsidR="00B6391F" w:rsidRDefault="005F4263" w:rsidP="00FA337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  <w:r w:rsid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A54D65" w14:textId="77777777" w:rsidR="00B6391F" w:rsidRDefault="005F4263" w:rsidP="00FA337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</w:t>
      </w:r>
      <w:r w:rsid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96E9D7" w14:textId="77777777" w:rsidR="00B6391F" w:rsidRDefault="005F4263" w:rsidP="00FA337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гистрации по месту жительства (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приема на обучение ребенка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2695C841" w14:textId="77777777" w:rsidR="00B6391F" w:rsidRDefault="005F4263" w:rsidP="00FA337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с места работы родителя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(ей) или законного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(ей) ребенка (при на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личии права внеочередного 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первоочередного приема на обучение);</w:t>
      </w:r>
    </w:p>
    <w:p w14:paraId="0889E990" w14:textId="3E121AE4" w:rsidR="00FA337F" w:rsidRPr="00856358" w:rsidRDefault="005F4263" w:rsidP="005F426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 w:rsidR="00FA33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D1E67F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B639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lastRenderedPageBreak/>
        <w:t xml:space="preserve">Учителя 1-х классов на </w:t>
      </w:r>
      <w:proofErr w:type="gramStart"/>
      <w:r w:rsidRPr="00B639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2021-2022</w:t>
      </w:r>
      <w:proofErr w:type="gramEnd"/>
      <w:r w:rsidRPr="00B639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 xml:space="preserve"> учебный год</w:t>
      </w:r>
      <w:r w:rsidRPr="005F4263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:</w:t>
      </w:r>
    </w:p>
    <w:p w14:paraId="68845DEA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"</w:t>
      </w:r>
      <w:r w:rsidR="0004757F"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757F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757F"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Аркаева Эльвира Викторовна;</w:t>
      </w:r>
    </w:p>
    <w:p w14:paraId="3913DAA9" w14:textId="77777777" w:rsidR="005F4263" w:rsidRPr="005F4263" w:rsidRDefault="0004757F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"Б</w:t>
      </w:r>
      <w:r w:rsidR="005F4263"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5F4263"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F4263"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Гаева </w:t>
      </w:r>
      <w:r w:rsidR="00141F75"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Марина </w:t>
      </w:r>
    </w:p>
    <w:p w14:paraId="49B85A83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5F4263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Учебники  по программе </w:t>
      </w:r>
      <w:r w:rsidRPr="00B639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"Школа России"</w:t>
      </w:r>
      <w:r w:rsidRPr="005F4263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:</w:t>
      </w:r>
    </w:p>
    <w:p w14:paraId="40753A9E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Азбука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- В. Г. Горецкий, В. А. Кирюшкин</w:t>
      </w:r>
    </w:p>
    <w:p w14:paraId="6C568FDE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В. П. </w:t>
      </w:r>
      <w:proofErr w:type="spellStart"/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, В. Г. Горецкий</w:t>
      </w:r>
    </w:p>
    <w:p w14:paraId="4FDA3AFF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- Л. Ф. Климанова, В. Г. Горецкий</w:t>
      </w:r>
    </w:p>
    <w:p w14:paraId="02163284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- М. И. Моро, С. И. Волкова</w:t>
      </w:r>
    </w:p>
    <w:p w14:paraId="289C9851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- А. А. Плешаков</w:t>
      </w:r>
    </w:p>
    <w:p w14:paraId="1A8C3545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141F75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1F75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1F75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Критская</w:t>
      </w:r>
    </w:p>
    <w:p w14:paraId="0FE45A62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В.Д.</w:t>
      </w:r>
      <w:proofErr w:type="gramEnd"/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CC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Симоненко</w:t>
      </w:r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Н.В. Синицина </w:t>
      </w:r>
    </w:p>
    <w:p w14:paraId="466C0B90" w14:textId="77777777" w:rsidR="005F4263" w:rsidRPr="005F4263" w:rsidRDefault="005F4263" w:rsidP="005F4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F94CC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="00FE22F2" w:rsidRPr="00B6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04625D" w14:textId="77777777" w:rsidR="004A37F7" w:rsidRPr="00B6391F" w:rsidRDefault="004A37F7" w:rsidP="005F4263">
      <w:pPr>
        <w:rPr>
          <w:rFonts w:ascii="Times New Roman" w:hAnsi="Times New Roman" w:cs="Times New Roman"/>
          <w:sz w:val="28"/>
          <w:szCs w:val="28"/>
        </w:rPr>
      </w:pPr>
    </w:p>
    <w:sectPr w:rsidR="004A37F7" w:rsidRPr="00B6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6D80"/>
    <w:multiLevelType w:val="hybridMultilevel"/>
    <w:tmpl w:val="0ED4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63"/>
    <w:rsid w:val="0004757F"/>
    <w:rsid w:val="00141F75"/>
    <w:rsid w:val="001C6267"/>
    <w:rsid w:val="004A37F7"/>
    <w:rsid w:val="005B5C7B"/>
    <w:rsid w:val="005F4263"/>
    <w:rsid w:val="00856358"/>
    <w:rsid w:val="00A23441"/>
    <w:rsid w:val="00B6391F"/>
    <w:rsid w:val="00C83682"/>
    <w:rsid w:val="00CB78F0"/>
    <w:rsid w:val="00DA1CEB"/>
    <w:rsid w:val="00F94CC2"/>
    <w:rsid w:val="00FA337F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7B3D"/>
  <w15:docId w15:val="{4EA45212-A4E0-4240-A8BD-0FCBABA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2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4263"/>
    <w:rPr>
      <w:b/>
      <w:bCs/>
    </w:rPr>
  </w:style>
  <w:style w:type="paragraph" w:styleId="a4">
    <w:name w:val="Normal (Web)"/>
    <w:basedOn w:val="a"/>
    <w:uiPriority w:val="99"/>
    <w:unhideWhenUsed/>
    <w:rsid w:val="005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42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91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B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4120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30558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4626876/53f89421bbdaf741eb2d1ecc4ddb4c33/" TargetMode="External"/><Relationship Id="rId10" Type="http://schemas.openxmlformats.org/officeDocument/2006/relationships/hyperlink" Target="https://arkadgaron.alaniyaschool.ru/file/download?id=2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667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Харитоновна</dc:creator>
  <cp:keywords/>
  <dc:description/>
  <cp:lastModifiedBy>Зарема Цоколаева</cp:lastModifiedBy>
  <cp:revision>5</cp:revision>
  <dcterms:created xsi:type="dcterms:W3CDTF">2021-03-22T12:36:00Z</dcterms:created>
  <dcterms:modified xsi:type="dcterms:W3CDTF">2021-03-25T02:53:00Z</dcterms:modified>
</cp:coreProperties>
</file>